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240" w:before="0" w:after="0"/>
        <w:jc w:val="center"/>
        <w:rPr>
          <w:rStyle w:val="StrongEmphasis"/>
          <w:rFonts w:ascii="times new roman;times;serif" w:hAnsi="times new roman;times;serif"/>
          <w:color w:val="0070C0"/>
          <w:sz w:val="48"/>
          <w:szCs w:val="48"/>
          <w14:textOutline w14:w="0">
            <w14:noFill/>
            <w14:prstDash w14:val="solid"/>
            <w14:round/>
          </w14:textOutline>
          <w14:props3d w14:extrusionH="57150" w14:prstMaterial="softEdge">
            <w14:bevelT w14:w="25400" w14:h="38100" w14:prst="circle"/>
          </w14:props3d>
        </w:rPr>
      </w:pPr>
      <w:r>
        <w:rPr>
          <w:rStyle w:val="StrongEmphasis"/>
          <w:rFonts w:ascii="times new roman;times;serif" w:hAnsi="times new roman;times;serif"/>
          <w:color w:val="0070C0"/>
          <w:sz w:val="48"/>
          <w:szCs w:val="48"/>
          <w14:textOutline w14:w="0">
            <w14:noFill/>
            <w14:prstDash w14:val="solid"/>
            <w14:round/>
          </w14:textOutline>
          <w14:props3d w14:extrusionH="57150" w14:prstMaterial="softEdge">
            <w14:bevelT w14:w="25400" w14:h="38100" w14:prst="circle"/>
          </w14:props3d>
        </w:rPr>
        <w:t>Donald G. Porter, Jr.</w:t>
      </w:r>
    </w:p>
    <w:p>
      <w:pPr>
        <w:pStyle w:val="TextBody"/>
        <w:widowControl/>
        <w:spacing w:lineRule="auto" w:line="240" w:before="0" w:after="0"/>
        <w:jc w:val="center"/>
        <w:rPr>
          <w:rStyle w:val="StrongEmphasis"/>
          <w:rFonts w:ascii="times new roman;times;serif" w:hAnsi="times new roman;times;serif"/>
          <w:color w:val="0070C0"/>
          <w:sz w:val="28"/>
          <w:szCs w:val="28"/>
          <w14:textOutline w14:w="0">
            <w14:noFill/>
            <w14:prstDash w14:val="solid"/>
            <w14:round/>
          </w14:textOutline>
          <w14:props3d w14:extrusionH="57150" w14:prstMaterial="softEdge">
            <w14:bevelT w14:w="25400" w14:h="38100" w14:prst="circle"/>
          </w14:props3d>
        </w:rPr>
      </w:pPr>
      <w:r>
        <w:rPr>
          <w:rStyle w:val="StrongEmphasis"/>
          <w:rFonts w:ascii="times new roman;times;serif" w:hAnsi="times new roman;times;serif"/>
          <w:color w:val="0070C0"/>
          <w:sz w:val="28"/>
          <w:szCs w:val="28"/>
          <w14:textOutline w14:w="0">
            <w14:noFill/>
            <w14:prstDash w14:val="solid"/>
            <w14:round/>
          </w14:textOutline>
          <w14:props3d w14:extrusionH="57150" w14:prstMaterial="softEdge">
            <w14:bevelT w14:w="25400" w14:h="38100" w14:prst="circle"/>
          </w14:props3d>
        </w:rPr>
        <w:t>315 N. Edgewood Ave.</w:t>
      </w:r>
    </w:p>
    <w:p>
      <w:pPr>
        <w:pStyle w:val="TextBody"/>
        <w:widowControl/>
        <w:spacing w:lineRule="auto" w:line="240" w:before="0" w:after="0"/>
        <w:jc w:val="center"/>
        <w:rPr>
          <w:rStyle w:val="StrongEmphasis"/>
          <w:rFonts w:ascii="times new roman;times;serif" w:hAnsi="times new roman;times;serif"/>
          <w:color w:val="0070C0"/>
          <w:sz w:val="28"/>
          <w:szCs w:val="28"/>
          <w14:textOutline w14:w="0">
            <w14:noFill/>
            <w14:prstDash w14:val="solid"/>
            <w14:round/>
          </w14:textOutline>
          <w14:props3d w14:extrusionH="57150" w14:prstMaterial="softEdge">
            <w14:bevelT w14:w="25400" w14:h="38100" w14:prst="circle"/>
          </w14:props3d>
        </w:rPr>
      </w:pPr>
      <w:r>
        <w:rPr>
          <w:rStyle w:val="StrongEmphasis"/>
          <w:rFonts w:ascii="times new roman;times;serif" w:hAnsi="times new roman;times;serif"/>
          <w:color w:val="0070C0"/>
          <w:sz w:val="28"/>
          <w:szCs w:val="28"/>
          <w14:textOutline w14:w="0">
            <w14:noFill/>
            <w14:prstDash w14:val="solid"/>
            <w14:round/>
          </w14:textOutline>
          <w14:props3d w14:extrusionH="57150" w14:prstMaterial="softEdge">
            <w14:bevelT w14:w="25400" w14:h="38100" w14:prst="circle"/>
          </w14:props3d>
        </w:rPr>
        <w:t>North Vernon, IN 47265</w:t>
      </w:r>
    </w:p>
    <w:p>
      <w:pPr>
        <w:pStyle w:val="TextBody"/>
        <w:widowControl/>
        <w:spacing w:before="0" w:after="0"/>
        <w:jc w:val="center"/>
        <w:rPr>
          <w:rStyle w:val="StrongEmphasis"/>
          <w:rFonts w:ascii="times new roman;times;serif" w:hAnsi="times new roman;times;serif"/>
          <w:color w:val="FFC000" w:themeColor="accent4"/>
          <w14:textOutline w14:w="0">
            <w14:noFill/>
            <w14:prstDash w14:val="solid"/>
            <w14:round/>
          </w14:textOutline>
          <w14:props3d w14:extrusionH="57150" w14:prstMaterial="softEdge">
            <w14:bevelT w14:w="25400" w14:h="38100" w14:prst="circle"/>
          </w14:props3d>
        </w:rPr>
      </w:pPr>
      <w:r>
        <w:rPr>
          <w:rFonts w:ascii="times new roman;times;serif" w:hAnsi="times new roman;times;serif"/>
          <w:color w:val="FFC000" w:themeColor="accent4"/>
          <w14:textOutline w14:w="0">
            <w14:noFill/>
            <w14:prstDash w14:val="solid"/>
            <w14:round/>
          </w14:textOutline>
          <w14:props3d w14:extrusionH="57150" w14:prstMaterial="softEdge">
            <w14:bevelT w14:w="25400" w14:h="38100" w14:prst="circle"/>
          </w14:props3d>
        </w:rPr>
      </w:r>
    </w:p>
    <w:p>
      <w:pPr>
        <w:pStyle w:val="Heading3"/>
        <w:widowControl/>
        <w:spacing w:before="0" w:after="0"/>
        <w:rPr>
          <w:rFonts w:ascii="Times New Roman" w:hAnsi="Times New Roman" w:cs="Times New Roman"/>
        </w:rPr>
      </w:pPr>
      <w:r>
        <w:rPr>
          <w:rFonts w:cs="Times New Roman" w:ascii="Times New Roman" w:hAnsi="Times New Roman"/>
          <w:sz w:val="24"/>
          <w:szCs w:val="24"/>
        </w:rPr>
        <w:t>OBJECTIVE:</w:t>
      </w:r>
      <w:r>
        <w:rPr>
          <w:rFonts w:cs="Times New Roman" w:ascii="Times New Roman" w:hAnsi="Times New Roman"/>
        </w:rPr>
        <w:t xml:space="preserve"> </w:t>
      </w:r>
      <w:r>
        <w:rPr>
          <w:rFonts w:cs="Times New Roman" w:ascii="Times New Roman" w:hAnsi="Times New Roman"/>
          <w:b w:val="false"/>
        </w:rPr>
        <w:t>Seeking a people desiring Biblical guidance and spiritual growth; life application to address today’s issues; genuine love for each other and a lost world; and a people who are mission-minded with a willingness to witness for Christ.</w:t>
      </w:r>
    </w:p>
    <w:p>
      <w:pPr>
        <w:pStyle w:val="TextBody"/>
        <w:spacing w:lineRule="auto" w:line="240" w:before="360" w:after="0"/>
        <w:rPr>
          <w:rFonts w:ascii="Times New Roman" w:hAnsi="Times New Roman" w:cs="Times New Roman"/>
          <w:sz w:val="28"/>
          <w:szCs w:val="28"/>
        </w:rPr>
      </w:pPr>
      <w:r>
        <w:rPr>
          <w:rFonts w:cs="Times New Roman" w:ascii="Times New Roman" w:hAnsi="Times New Roman"/>
          <w:b/>
        </w:rPr>
        <w:t>STATEMENT:</w:t>
      </w:r>
      <w:r>
        <w:rPr>
          <w:rFonts w:cs="Times New Roman" w:ascii="Times New Roman" w:hAnsi="Times New Roman"/>
          <w:b/>
          <w:sz w:val="28"/>
          <w:szCs w:val="28"/>
        </w:rPr>
        <w:t xml:space="preserve"> </w:t>
      </w:r>
      <w:r>
        <w:rPr>
          <w:rFonts w:cs="Times New Roman" w:ascii="Times New Roman" w:hAnsi="Times New Roman"/>
          <w:sz w:val="28"/>
          <w:szCs w:val="28"/>
        </w:rPr>
        <w:t xml:space="preserve">I have served our Lord for many years in multiple capacities; He has trained, prepared, and </w:t>
      </w:r>
      <w:r>
        <w:rPr>
          <w:rFonts w:cs="Times New Roman" w:ascii="Times New Roman" w:hAnsi="Times New Roman"/>
          <w:b/>
          <w:sz w:val="28"/>
          <w:szCs w:val="28"/>
          <w:u w:val="single"/>
        </w:rPr>
        <w:t>now</w:t>
      </w:r>
      <w:r>
        <w:rPr>
          <w:rFonts w:cs="Times New Roman" w:ascii="Times New Roman" w:hAnsi="Times New Roman"/>
          <w:sz w:val="28"/>
          <w:szCs w:val="28"/>
        </w:rPr>
        <w:t xml:space="preserve"> </w:t>
      </w:r>
      <w:r>
        <w:rPr>
          <w:rFonts w:cs="Times New Roman" w:ascii="Times New Roman" w:hAnsi="Times New Roman"/>
          <w:b/>
          <w:sz w:val="28"/>
          <w:szCs w:val="28"/>
        </w:rPr>
        <w:t>CALLED</w:t>
      </w:r>
      <w:r>
        <w:rPr>
          <w:rFonts w:cs="Times New Roman" w:ascii="Times New Roman" w:hAnsi="Times New Roman"/>
          <w:sz w:val="28"/>
          <w:szCs w:val="28"/>
        </w:rPr>
        <w:t xml:space="preserve"> me to be an </w:t>
      </w:r>
      <w:r>
        <w:rPr>
          <w:rFonts w:cs="Times New Roman" w:ascii="Times New Roman" w:hAnsi="Times New Roman"/>
          <w:b/>
          <w:sz w:val="28"/>
          <w:szCs w:val="28"/>
        </w:rPr>
        <w:t>Under-shepherd (Pastor)</w:t>
      </w:r>
      <w:r>
        <w:rPr>
          <w:rFonts w:cs="Times New Roman" w:ascii="Times New Roman" w:hAnsi="Times New Roman"/>
          <w:sz w:val="28"/>
          <w:szCs w:val="28"/>
        </w:rPr>
        <w:t xml:space="preserve">. As you are seeking a Pastor, I ask that you keep my Call and my family in your prayers. </w:t>
      </w:r>
    </w:p>
    <w:p>
      <w:pPr>
        <w:pStyle w:val="TextBody"/>
        <w:widowControl/>
        <w:spacing w:lineRule="auto" w:line="240" w:before="120" w:after="0"/>
        <w:rPr>
          <w:rFonts w:ascii="Times New Roman" w:hAnsi="Times New Roman" w:cs="Times New Roman"/>
          <w:sz w:val="28"/>
          <w:szCs w:val="28"/>
        </w:rPr>
      </w:pPr>
      <w:r>
        <w:rPr>
          <w:rFonts w:cs="Times New Roman" w:ascii="Times New Roman" w:hAnsi="Times New Roman"/>
          <w:sz w:val="28"/>
          <w:szCs w:val="28"/>
        </w:rPr>
        <w:t>My wife and I currently have 12 grandchildren in Indiana and Illinois. My wife (June) is a teacher at a local Christian school. She has an earned BSECE, A.A.S., and C.D.A. in Early Childhood Education. We patiently wait while the Lord prepares the place of our service.</w:t>
      </w:r>
    </w:p>
    <w:p>
      <w:pPr>
        <w:pStyle w:val="Heading3"/>
        <w:widowControl/>
        <w:spacing w:lineRule="auto" w:line="288" w:before="360" w:after="0"/>
        <w:rPr>
          <w:rFonts w:ascii="Times New Roman" w:hAnsi="Times New Roman" w:cs="Times New Roman"/>
          <w:sz w:val="24"/>
          <w:szCs w:val="24"/>
        </w:rPr>
      </w:pPr>
      <w:r>
        <w:rPr>
          <w:rFonts w:cs="Times New Roman" w:ascii="Times New Roman" w:hAnsi="Times New Roman"/>
          <w:sz w:val="24"/>
          <w:szCs w:val="24"/>
        </w:rPr>
        <w:t>(TESTIMONY) Give God the glory for salvation.</w:t>
      </w:r>
    </w:p>
    <w:p>
      <w:pPr>
        <w:pStyle w:val="TextBody"/>
        <w:widowControl/>
        <w:spacing w:lineRule="auto" w:line="240" w:before="0" w:after="0"/>
        <w:rPr>
          <w:rFonts w:ascii="Times New Roman" w:hAnsi="Times New Roman" w:cs="Times New Roman"/>
          <w:sz w:val="28"/>
          <w:szCs w:val="28"/>
        </w:rPr>
      </w:pPr>
      <w:r>
        <w:rPr>
          <w:rFonts w:cs="Times New Roman" w:ascii="Times New Roman" w:hAnsi="Times New Roman"/>
          <w:sz w:val="28"/>
          <w:szCs w:val="28"/>
        </w:rPr>
        <w:t>As a child, I was in a home riddled with alcoholism and the domestic atrocities resulting from the devil’s brew. To make a long story short, my parents were engaged by a local Baptist church in the early ’70s.</w:t>
      </w:r>
    </w:p>
    <w:p>
      <w:pPr>
        <w:pStyle w:val="TextBody"/>
        <w:widowControl/>
        <w:spacing w:lineRule="auto" w:line="240" w:before="120" w:after="0"/>
        <w:rPr>
          <w:rFonts w:ascii="Times New Roman" w:hAnsi="Times New Roman" w:cs="Times New Roman"/>
          <w:sz w:val="28"/>
          <w:szCs w:val="28"/>
        </w:rPr>
      </w:pPr>
      <w:r>
        <w:rPr>
          <w:rFonts w:cs="Times New Roman" w:ascii="Times New Roman" w:hAnsi="Times New Roman"/>
          <w:sz w:val="28"/>
          <w:szCs w:val="28"/>
        </w:rPr>
        <w:t xml:space="preserve">Through the </w:t>
      </w:r>
      <w:hyperlink r:id="rId2" w:tgtFrame="_blank">
        <w:r>
          <w:rPr>
            <w:rStyle w:val="InternetLink"/>
            <w:rFonts w:cs="Times New Roman" w:ascii="Times New Roman" w:hAnsi="Times New Roman"/>
            <w:color w:val="0000FF"/>
            <w:sz w:val="28"/>
            <w:szCs w:val="28"/>
            <w:u w:val="none"/>
          </w:rPr>
          <w:t>chick tract</w:t>
        </w:r>
      </w:hyperlink>
      <w:r>
        <w:rPr>
          <w:rStyle w:val="InternetLink"/>
          <w:rFonts w:cs="Times New Roman" w:ascii="Times New Roman" w:hAnsi="Times New Roman"/>
          <w:color w:val="0000FF"/>
          <w:sz w:val="28"/>
          <w:szCs w:val="28"/>
          <w:u w:val="none"/>
        </w:rPr>
        <w:t xml:space="preserve"> </w:t>
      </w:r>
      <w:r>
        <w:rPr>
          <w:rFonts w:cs="Times New Roman" w:ascii="Times New Roman" w:hAnsi="Times New Roman"/>
          <w:sz w:val="28"/>
          <w:szCs w:val="28"/>
        </w:rPr>
        <w:t xml:space="preserve">promotion and the importunity of the loving members of that church, my parents were gloriously saved. As you can imagine, the abrupt and noticeable change through the work of the Holy Spirit and the power in the shed blood of Christ </w:t>
      </w:r>
      <w:r>
        <w:rPr>
          <w:rFonts w:cs="Times New Roman" w:ascii="Times New Roman" w:hAnsi="Times New Roman"/>
          <w:sz w:val="28"/>
          <w:szCs w:val="28"/>
          <w:u w:val="single"/>
        </w:rPr>
        <w:t>changed my home.</w:t>
      </w:r>
    </w:p>
    <w:p>
      <w:pPr>
        <w:pStyle w:val="TextBody"/>
        <w:widowControl/>
        <w:spacing w:lineRule="auto" w:line="240" w:before="120" w:after="0"/>
        <w:rPr>
          <w:rFonts w:ascii="Times New Roman" w:hAnsi="Times New Roman" w:cs="Times New Roman"/>
          <w:b/>
          <w:b/>
        </w:rPr>
      </w:pPr>
      <w:r>
        <w:rPr>
          <w:rFonts w:cs="Times New Roman" w:ascii="Times New Roman" w:hAnsi="Times New Roman"/>
          <w:sz w:val="28"/>
          <w:szCs w:val="28"/>
        </w:rPr>
        <w:t xml:space="preserve">Now, as a child, an immediate witness was present and impossible to ignore. </w:t>
      </w:r>
      <w:r>
        <w:rPr>
          <w:rStyle w:val="StrongEmphasis"/>
          <w:rFonts w:cs="Times New Roman" w:ascii="Times New Roman" w:hAnsi="Times New Roman"/>
        </w:rPr>
        <w:t>Eph. 2:8-9</w:t>
      </w:r>
      <w:r>
        <w:rPr>
          <w:rStyle w:val="StrongEmphasis"/>
          <w:rFonts w:cs="Times New Roman" w:ascii="Times New Roman" w:hAnsi="Times New Roman"/>
          <w:sz w:val="28"/>
          <w:szCs w:val="28"/>
        </w:rPr>
        <w:t xml:space="preserve"> </w:t>
      </w:r>
      <w:r>
        <w:rPr>
          <w:rStyle w:val="Emphasis"/>
          <w:rFonts w:cs="Times New Roman" w:ascii="Times New Roman" w:hAnsi="Times New Roman"/>
          <w:b/>
          <w:i w:val="false"/>
        </w:rPr>
        <w:t>“For by grace are ye saved through faith; and that not of yourselves: it is the gift of God: Not of works, lest any man should boast.”</w:t>
      </w:r>
    </w:p>
    <w:p>
      <w:pPr>
        <w:pStyle w:val="TextBody"/>
        <w:widowControl/>
        <w:spacing w:lineRule="auto" w:line="240" w:before="120" w:after="0"/>
        <w:rPr>
          <w:rFonts w:ascii="Times New Roman" w:hAnsi="Times New Roman" w:cs="Times New Roman"/>
          <w:sz w:val="28"/>
          <w:szCs w:val="28"/>
        </w:rPr>
      </w:pPr>
      <w:r>
        <w:rPr>
          <w:rFonts w:cs="Times New Roman" w:ascii="Times New Roman" w:hAnsi="Times New Roman"/>
          <w:sz w:val="28"/>
          <w:szCs w:val="28"/>
        </w:rPr>
        <w:t>Furthermore, I approached my mother and told her I wanted to be saved. She took the Word of God and led me to Christ. I can take you to the very room where Christ took up residence in my life.</w:t>
      </w:r>
    </w:p>
    <w:p>
      <w:pPr>
        <w:pStyle w:val="TextBody"/>
        <w:widowControl/>
        <w:spacing w:lineRule="auto" w:line="240" w:before="120" w:after="0"/>
        <w:rPr>
          <w:rFonts w:ascii="Times New Roman" w:hAnsi="Times New Roman" w:cs="Times New Roman"/>
          <w:b/>
          <w:b/>
        </w:rPr>
      </w:pPr>
      <w:r>
        <w:rPr>
          <w:rFonts w:cs="Times New Roman" w:ascii="Times New Roman" w:hAnsi="Times New Roman"/>
          <w:sz w:val="28"/>
          <w:szCs w:val="28"/>
        </w:rPr>
        <w:t xml:space="preserve">Regretfully, I have not always been faithful, but He has! My salvation is 100% a miracle wrought by the unchanging hand of God. </w:t>
      </w:r>
      <w:r>
        <w:rPr>
          <w:rStyle w:val="StrongEmphasis"/>
          <w:rFonts w:cs="Times New Roman" w:ascii="Times New Roman" w:hAnsi="Times New Roman"/>
          <w:b w:val="false"/>
        </w:rPr>
        <w:t>Hebrews 13:8</w:t>
      </w:r>
      <w:r>
        <w:rPr>
          <w:rStyle w:val="StrongEmphasis"/>
          <w:rFonts w:cs="Times New Roman" w:ascii="Times New Roman" w:hAnsi="Times New Roman"/>
          <w:b/>
        </w:rPr>
        <w:t xml:space="preserve"> </w:t>
      </w:r>
      <w:r>
        <w:rPr>
          <w:rStyle w:val="Emphasis"/>
          <w:rFonts w:cs="Times New Roman" w:ascii="Times New Roman" w:hAnsi="Times New Roman"/>
          <w:b/>
          <w:i w:val="false"/>
        </w:rPr>
        <w:t>“</w:t>
      </w:r>
      <w:r>
        <w:rPr>
          <w:rStyle w:val="Emphasis"/>
          <w:rFonts w:cs="Times New Roman" w:ascii="Times New Roman" w:hAnsi="Times New Roman"/>
          <w:b/>
          <w:i w:val="false"/>
          <w:u w:val="single"/>
        </w:rPr>
        <w:t>Jesus Christ the same yesterday, and to day, and for ever.”</w:t>
      </w:r>
    </w:p>
    <w:p>
      <w:pPr>
        <w:pStyle w:val="Heading3"/>
        <w:widowControl/>
        <w:spacing w:before="360" w:after="0"/>
        <w:rPr>
          <w:rFonts w:ascii="Times New Roman" w:hAnsi="Times New Roman" w:cs="Times New Roman"/>
          <w:sz w:val="24"/>
          <w:szCs w:val="24"/>
        </w:rPr>
      </w:pPr>
      <w:r>
        <w:rPr>
          <w:rFonts w:cs="Times New Roman" w:ascii="Times New Roman" w:hAnsi="Times New Roman"/>
          <w:sz w:val="24"/>
          <w:szCs w:val="24"/>
        </w:rPr>
        <w:t>(PREPARATION) God has blessed me with gifts/talents to utilize in answer to His call.</w:t>
      </w:r>
    </w:p>
    <w:p>
      <w:pPr>
        <w:pStyle w:val="TextBody"/>
        <w:widowControl/>
        <w:spacing w:before="0" w:after="120"/>
        <w:rPr>
          <w:rFonts w:ascii="Times New Roman" w:hAnsi="Times New Roman" w:cs="Times New Roman"/>
          <w:sz w:val="28"/>
          <w:szCs w:val="28"/>
        </w:rPr>
      </w:pPr>
      <w:r>
        <w:rPr>
          <w:rFonts w:cs="Times New Roman" w:ascii="Times New Roman" w:hAnsi="Times New Roman"/>
          <w:sz w:val="28"/>
          <w:szCs w:val="28"/>
        </w:rPr>
        <w:t>Pastoral Supply, Teacher Song leader, Youth &amp; Children’s Ministry, Online college President &amp; Teacher, transportation ministry, and other areas as the Lord gave opportunity.</w:t>
      </w:r>
    </w:p>
    <w:p>
      <w:pPr>
        <w:pStyle w:val="TextBody"/>
        <w:widowControl/>
        <w:spacing w:before="0" w:after="0"/>
        <w:rPr>
          <w:rStyle w:val="Emphasis"/>
          <w:rFonts w:ascii="Times New Roman" w:hAnsi="Times New Roman" w:cs="Times New Roman"/>
          <w:iCs w:val="false"/>
          <w:color w:val="FFFFFF"/>
        </w:rPr>
      </w:pPr>
      <w:bookmarkStart w:id="0" w:name="_GoBack"/>
      <w:bookmarkEnd w:id="0"/>
      <w:r>
        <w:rPr>
          <w:rStyle w:val="StrongEmphasis"/>
          <w:rFonts w:cs="Times New Roman" w:ascii="Times New Roman" w:hAnsi="Times New Roman"/>
          <w:color w:val="auto"/>
        </w:rPr>
        <w:t>Bible</w:t>
      </w:r>
      <w:r>
        <w:rPr>
          <w:rStyle w:val="Emphasis"/>
          <w:rFonts w:cs="Times New Roman" w:ascii="Times New Roman" w:hAnsi="Times New Roman"/>
          <w:iCs w:val="false"/>
          <w:color w:val="FFFFFF"/>
        </w:rPr>
        <w:t xml:space="preserve"> </w:t>
      </w:r>
    </w:p>
    <w:p>
      <w:pPr>
        <w:sectPr>
          <w:footerReference w:type="default" r:id="rId3"/>
          <w:type w:val="nextPage"/>
          <w:pgSz w:w="12240" w:h="15840"/>
          <w:pgMar w:left="1008" w:right="720" w:gutter="0" w:header="0" w:top="720" w:footer="720" w:bottom="777"/>
          <w:pgNumType w:fmt="decimal"/>
          <w:formProt w:val="false"/>
          <w:textDirection w:val="lrTb"/>
          <w:docGrid w:type="default" w:linePitch="600" w:charSpace="32768"/>
        </w:sectPr>
      </w:pPr>
    </w:p>
    <w:p>
      <w:pPr>
        <w:pStyle w:val="TextBody"/>
        <w:widowControl/>
        <w:numPr>
          <w:ilvl w:val="0"/>
          <w:numId w:val="1"/>
        </w:numPr>
        <w:spacing w:lineRule="auto" w:line="240" w:before="0" w:after="0"/>
        <w:rPr>
          <w:rFonts w:ascii="Times New Roman" w:hAnsi="Times New Roman" w:cs="Times New Roman"/>
          <w:i/>
          <w:i/>
          <w:color w:val="FFFFFF"/>
        </w:rPr>
      </w:pPr>
      <w:r>
        <w:rPr>
          <w:rStyle w:val="Emphasis"/>
          <w:rFonts w:cs="Times New Roman" w:ascii="Times New Roman" w:hAnsi="Times New Roman"/>
          <w:i w:val="false"/>
          <w:color w:val="auto"/>
        </w:rPr>
        <w:t>The sole authority for faith and practice</w:t>
      </w:r>
      <w:r>
        <w:rPr>
          <w:rFonts w:cs="Times New Roman" w:ascii="Times New Roman" w:hAnsi="Times New Roman"/>
          <w:i/>
          <w:color w:val="auto"/>
        </w:rPr>
        <w:t xml:space="preserve"> </w:t>
      </w:r>
      <w:r>
        <w:rPr>
          <w:rFonts w:cs="Times New Roman" w:ascii="Times New Roman" w:hAnsi="Times New Roman"/>
          <w:i/>
          <w:color w:val="FFFFFF"/>
        </w:rPr>
        <w:t>a</w:t>
      </w:r>
    </w:p>
    <w:p>
      <w:pPr>
        <w:pStyle w:val="TextBody"/>
        <w:widowControl/>
        <w:numPr>
          <w:ilvl w:val="0"/>
          <w:numId w:val="1"/>
        </w:numPr>
        <w:spacing w:lineRule="auto" w:line="240" w:before="0" w:after="0"/>
        <w:rPr>
          <w:rFonts w:ascii="Times New Roman" w:hAnsi="Times New Roman" w:cs="Times New Roman"/>
        </w:rPr>
      </w:pPr>
      <w:r>
        <w:rPr>
          <w:rFonts w:cs="Times New Roman" w:ascii="Times New Roman" w:hAnsi="Times New Roman"/>
        </w:rPr>
        <w:t>Autonomy or independence of the local church</w:t>
      </w:r>
    </w:p>
    <w:p>
      <w:pPr>
        <w:pStyle w:val="TextBody"/>
        <w:widowControl/>
        <w:numPr>
          <w:ilvl w:val="0"/>
          <w:numId w:val="1"/>
        </w:numPr>
        <w:spacing w:lineRule="auto" w:line="240" w:before="0" w:after="0"/>
        <w:rPr>
          <w:rFonts w:ascii="Times New Roman" w:hAnsi="Times New Roman" w:cs="Times New Roman"/>
        </w:rPr>
      </w:pPr>
      <w:r>
        <w:rPr>
          <w:rFonts w:cs="Times New Roman" w:ascii="Times New Roman" w:hAnsi="Times New Roman"/>
        </w:rPr>
        <w:t>The priesthood of all believers</w:t>
      </w:r>
    </w:p>
    <w:p>
      <w:pPr>
        <w:pStyle w:val="TextBody"/>
        <w:widowControl/>
        <w:numPr>
          <w:ilvl w:val="0"/>
          <w:numId w:val="1"/>
        </w:numPr>
        <w:spacing w:lineRule="auto" w:line="240" w:before="0" w:after="0"/>
        <w:rPr>
          <w:rFonts w:ascii="Times New Roman" w:hAnsi="Times New Roman" w:cs="Times New Roman"/>
        </w:rPr>
      </w:pPr>
      <w:r>
        <w:rPr>
          <w:rFonts w:cs="Times New Roman" w:ascii="Times New Roman" w:hAnsi="Times New Roman"/>
        </w:rPr>
        <w:t>Individual soul liberty and responsibility</w:t>
      </w:r>
    </w:p>
    <w:p>
      <w:pPr>
        <w:pStyle w:val="TextBody"/>
        <w:widowControl/>
        <w:numPr>
          <w:ilvl w:val="0"/>
          <w:numId w:val="1"/>
        </w:numPr>
        <w:spacing w:lineRule="auto" w:line="240" w:before="0" w:after="0"/>
        <w:rPr>
          <w:rFonts w:ascii="Times New Roman" w:hAnsi="Times New Roman" w:cs="Times New Roman"/>
        </w:rPr>
      </w:pPr>
      <w:r>
        <w:rPr>
          <w:rFonts w:cs="Times New Roman" w:ascii="Times New Roman" w:hAnsi="Times New Roman"/>
        </w:rPr>
        <w:t>Grace alone by Faith alone</w:t>
      </w:r>
    </w:p>
    <w:p>
      <w:pPr>
        <w:sectPr>
          <w:type w:val="continuous"/>
          <w:pgSz w:w="12240" w:h="15840"/>
          <w:pgMar w:left="1008" w:right="720" w:gutter="0" w:header="0" w:top="720" w:footer="720" w:bottom="777"/>
          <w:cols w:num="2" w:space="720" w:equalWidth="true" w:sep="false"/>
          <w:formProt w:val="false"/>
          <w:textDirection w:val="lrTb"/>
          <w:docGrid w:type="default" w:linePitch="600" w:charSpace="32768"/>
        </w:sectPr>
      </w:pPr>
    </w:p>
    <w:p>
      <w:pPr>
        <w:pStyle w:val="TextBody"/>
        <w:widowControl/>
        <w:spacing w:lineRule="auto" w:line="240" w:before="80" w:after="0"/>
        <w:rPr>
          <w:rFonts w:ascii="Times New Roman" w:hAnsi="Times New Roman" w:cs="Times New Roman"/>
          <w:color w:val="233452"/>
        </w:rPr>
      </w:pPr>
      <w:r>
        <w:rPr>
          <w:rStyle w:val="StrongEmphasis"/>
          <w:rFonts w:cs="Times New Roman" w:ascii="Times New Roman" w:hAnsi="Times New Roman"/>
        </w:rPr>
        <w:t>Two Offices</w:t>
      </w:r>
    </w:p>
    <w:p>
      <w:pPr>
        <w:pStyle w:val="TextBody"/>
        <w:widowControl/>
        <w:numPr>
          <w:ilvl w:val="0"/>
          <w:numId w:val="2"/>
        </w:numPr>
        <w:spacing w:lineRule="auto" w:line="240" w:before="0" w:after="0"/>
        <w:rPr>
          <w:rStyle w:val="Emphasis"/>
          <w:rFonts w:ascii="Times New Roman" w:hAnsi="Times New Roman" w:cs="Times New Roman"/>
          <w:i w:val="false"/>
          <w:i w:val="false"/>
          <w:iCs w:val="false"/>
          <w:sz w:val="16"/>
          <w:szCs w:val="16"/>
        </w:rPr>
      </w:pPr>
      <w:r>
        <w:rPr>
          <w:rStyle w:val="Emphasis"/>
          <w:rFonts w:cs="Times New Roman" w:ascii="Times New Roman" w:hAnsi="Times New Roman"/>
          <w:i w:val="false"/>
        </w:rPr>
        <w:t xml:space="preserve">Pastor </w:t>
      </w:r>
    </w:p>
    <w:p>
      <w:pPr>
        <w:pStyle w:val="TextBody"/>
        <w:widowControl/>
        <w:numPr>
          <w:ilvl w:val="0"/>
          <w:numId w:val="2"/>
        </w:numPr>
        <w:spacing w:lineRule="auto" w:line="240" w:before="0" w:after="0"/>
        <w:rPr>
          <w:rFonts w:ascii="Times New Roman" w:hAnsi="Times New Roman" w:cs="Times New Roman"/>
          <w:sz w:val="16"/>
          <w:szCs w:val="16"/>
        </w:rPr>
      </w:pPr>
      <w:r>
        <w:rPr>
          <w:rStyle w:val="Emphasis"/>
          <w:rFonts w:cs="Times New Roman" w:ascii="Times New Roman" w:hAnsi="Times New Roman"/>
          <w:i w:val="false"/>
        </w:rPr>
        <w:t xml:space="preserve">Deacon </w:t>
      </w:r>
    </w:p>
    <w:p>
      <w:pPr>
        <w:pStyle w:val="TextBody"/>
        <w:widowControl/>
        <w:spacing w:lineRule="auto" w:line="240" w:before="80" w:after="0"/>
        <w:rPr>
          <w:rFonts w:ascii="Times New Roman" w:hAnsi="Times New Roman" w:cs="Times New Roman"/>
        </w:rPr>
      </w:pPr>
      <w:r>
        <w:rPr>
          <w:rStyle w:val="StrongEmphasis"/>
          <w:rFonts w:cs="Times New Roman" w:ascii="Times New Roman" w:hAnsi="Times New Roman"/>
        </w:rPr>
        <w:t xml:space="preserve">Two Ordinances </w:t>
      </w:r>
    </w:p>
    <w:p>
      <w:pPr>
        <w:pStyle w:val="TextBody"/>
        <w:widowControl/>
        <w:numPr>
          <w:ilvl w:val="0"/>
          <w:numId w:val="3"/>
        </w:numPr>
        <w:spacing w:lineRule="auto" w:line="240" w:before="80" w:after="0"/>
        <w:rPr>
          <w:rStyle w:val="Emphasis"/>
          <w:rFonts w:ascii="Times New Roman" w:hAnsi="Times New Roman" w:cs="Times New Roman"/>
          <w:i w:val="false"/>
          <w:i w:val="false"/>
          <w:iCs w:val="false"/>
        </w:rPr>
      </w:pPr>
      <w:r>
        <w:rPr>
          <w:rStyle w:val="Emphasis"/>
          <w:rFonts w:cs="Times New Roman" w:ascii="Times New Roman" w:hAnsi="Times New Roman"/>
          <w:i w:val="false"/>
        </w:rPr>
        <w:t xml:space="preserve">Believer’s Baptism </w:t>
      </w:r>
    </w:p>
    <w:p>
      <w:pPr>
        <w:pStyle w:val="TextBody"/>
        <w:widowControl/>
        <w:numPr>
          <w:ilvl w:val="0"/>
          <w:numId w:val="3"/>
        </w:numPr>
        <w:spacing w:lineRule="auto" w:line="240" w:before="0" w:after="0"/>
        <w:rPr>
          <w:rStyle w:val="StrongEmphasis"/>
          <w:rFonts w:ascii="Times New Roman" w:hAnsi="Times New Roman" w:cs="Times New Roman"/>
          <w:b w:val="false"/>
          <w:b w:val="false"/>
          <w:bCs w:val="false"/>
        </w:rPr>
      </w:pPr>
      <w:r>
        <w:rPr>
          <w:rStyle w:val="Emphasis"/>
          <w:rFonts w:cs="Times New Roman" w:ascii="Times New Roman" w:hAnsi="Times New Roman"/>
          <w:i w:val="false"/>
        </w:rPr>
        <w:t>Lord’s Supper</w:t>
      </w:r>
      <w:r>
        <w:rPr>
          <w:rStyle w:val="StrongEmphasis"/>
          <w:rFonts w:cs="Times New Roman" w:ascii="Times New Roman" w:hAnsi="Times New Roman"/>
          <w:b w:val="false"/>
          <w:bCs w:val="false"/>
          <w:i w:val="false"/>
        </w:rPr>
        <w:t xml:space="preserve"> </w:t>
      </w:r>
    </w:p>
    <w:p>
      <w:pPr>
        <w:sectPr>
          <w:type w:val="continuous"/>
          <w:pgSz w:w="12240" w:h="15840"/>
          <w:pgMar w:left="1008" w:right="720" w:gutter="0" w:header="0" w:top="720" w:footer="720" w:bottom="777"/>
          <w:cols w:num="2" w:space="720" w:equalWidth="true" w:sep="false"/>
          <w:formProt w:val="false"/>
          <w:textDirection w:val="lrTb"/>
          <w:docGrid w:type="default" w:linePitch="600" w:charSpace="32768"/>
        </w:sectPr>
      </w:pPr>
    </w:p>
    <w:p>
      <w:pPr>
        <w:pStyle w:val="TextBody"/>
        <w:widowControl/>
        <w:spacing w:lineRule="auto" w:line="240" w:before="80" w:after="0"/>
        <w:rPr>
          <w:rFonts w:ascii="Times New Roman" w:hAnsi="Times New Roman" w:cs="Times New Roman"/>
        </w:rPr>
      </w:pPr>
      <w:r>
        <w:rPr>
          <w:rStyle w:val="StrongEmphasis"/>
          <w:rFonts w:cs="Times New Roman" w:ascii="Times New Roman" w:hAnsi="Times New Roman"/>
          <w:color w:val="233452"/>
        </w:rPr>
        <w:t>Immutable Conviction</w:t>
      </w:r>
    </w:p>
    <w:p>
      <w:pPr>
        <w:pStyle w:val="TextBody"/>
        <w:widowControl/>
        <w:numPr>
          <w:ilvl w:val="0"/>
          <w:numId w:val="4"/>
        </w:numPr>
        <w:spacing w:lineRule="auto" w:line="240" w:before="0" w:after="0"/>
        <w:rPr>
          <w:rStyle w:val="StrongEmphasis"/>
          <w:rFonts w:ascii="Times New Roman" w:hAnsi="Times New Roman" w:cs="Times New Roman"/>
          <w:bCs w:val="false"/>
        </w:rPr>
      </w:pPr>
      <w:r>
        <w:rPr>
          <w:rStyle w:val="StrongEmphasis"/>
          <w:rFonts w:cs="Times New Roman" w:ascii="Times New Roman" w:hAnsi="Times New Roman"/>
          <w:b w:val="false"/>
          <w:color w:val="233452"/>
        </w:rPr>
        <w:t>Christ’s ownership of the church – Acts 20:28</w:t>
      </w:r>
    </w:p>
    <w:p>
      <w:pPr>
        <w:pStyle w:val="TextBody"/>
        <w:widowControl/>
        <w:numPr>
          <w:ilvl w:val="0"/>
          <w:numId w:val="4"/>
        </w:numPr>
        <w:spacing w:lineRule="auto" w:line="240" w:before="0" w:after="0"/>
        <w:rPr>
          <w:rStyle w:val="StrongEmphasis"/>
          <w:rFonts w:ascii="Times New Roman" w:hAnsi="Times New Roman" w:cs="Times New Roman"/>
          <w:bCs w:val="false"/>
        </w:rPr>
      </w:pPr>
      <w:r>
        <w:rPr>
          <w:rStyle w:val="StrongEmphasis"/>
          <w:rFonts w:cs="Times New Roman" w:ascii="Times New Roman" w:hAnsi="Times New Roman"/>
          <w:b w:val="false"/>
          <w:color w:val="233452"/>
        </w:rPr>
        <w:t>Christ’s headship over his church – Colossians 1:18</w:t>
      </w:r>
    </w:p>
    <w:p>
      <w:pPr>
        <w:pStyle w:val="TextBody"/>
        <w:widowControl/>
        <w:numPr>
          <w:ilvl w:val="0"/>
          <w:numId w:val="4"/>
        </w:numPr>
        <w:spacing w:lineRule="auto" w:line="240" w:before="0" w:after="0"/>
        <w:rPr>
          <w:rStyle w:val="StrongEmphasis"/>
          <w:rFonts w:ascii="Times New Roman" w:hAnsi="Times New Roman" w:cs="Times New Roman"/>
          <w:bCs w:val="false"/>
        </w:rPr>
      </w:pPr>
      <w:r>
        <w:rPr>
          <w:rStyle w:val="StrongEmphasis"/>
          <w:rFonts w:cs="Times New Roman" w:ascii="Times New Roman" w:hAnsi="Times New Roman"/>
          <w:b w:val="false"/>
          <w:color w:val="233452"/>
        </w:rPr>
        <w:t>Christ’s Authority – Matthew 28:18</w:t>
      </w:r>
    </w:p>
    <w:p>
      <w:pPr>
        <w:pStyle w:val="TextBody"/>
        <w:widowControl/>
        <w:numPr>
          <w:ilvl w:val="0"/>
          <w:numId w:val="4"/>
        </w:numPr>
        <w:spacing w:lineRule="auto" w:line="240" w:before="0" w:after="0"/>
        <w:rPr>
          <w:rFonts w:ascii="Times New Roman" w:hAnsi="Times New Roman" w:cs="Times New Roman"/>
          <w:b/>
          <w:b/>
        </w:rPr>
      </w:pPr>
      <w:r>
        <w:rPr>
          <w:rStyle w:val="StrongEmphasis"/>
          <w:rFonts w:cs="Times New Roman" w:ascii="Times New Roman" w:hAnsi="Times New Roman"/>
          <w:b w:val="false"/>
          <w:color w:val="233452"/>
        </w:rPr>
        <w:t>The Bible is the governing document of the church – Heb. 4:12, 2 Tim. 3:16,17 &amp; 2 Peter 1:20,21</w:t>
      </w:r>
    </w:p>
    <w:p>
      <w:pPr>
        <w:pStyle w:val="TextBody"/>
        <w:widowControl/>
        <w:spacing w:lineRule="auto" w:line="240" w:before="120" w:after="120"/>
        <w:jc w:val="center"/>
        <w:rPr>
          <w:rStyle w:val="StrongEmphasis"/>
          <w:rFonts w:ascii="Times New Roman" w:hAnsi="Times New Roman" w:cs="Times New Roman"/>
          <w:u w:val="single"/>
        </w:rPr>
      </w:pPr>
      <w:r>
        <w:rPr>
          <w:rFonts w:cs="Times New Roman" w:ascii="Times New Roman" w:hAnsi="Times New Roman"/>
          <w:u w:val="single"/>
        </w:rPr>
      </w:r>
    </w:p>
    <w:p>
      <w:pPr>
        <w:pStyle w:val="HorizontalLine"/>
        <w:rPr>
          <w:rStyle w:val="StrongEmphasis"/>
          <w:rFonts w:ascii="Times New Roman" w:hAnsi="Times New Roman" w:cs="Times New Roman"/>
          <w:u w:val="single"/>
        </w:rPr>
      </w:pPr>
      <w:r>
        <w:rPr>
          <w:rFonts w:cs="Times New Roman" w:ascii="Times New Roman" w:hAnsi="Times New Roman"/>
          <w:u w:val="single"/>
        </w:rPr>
      </w:r>
    </w:p>
    <w:p>
      <w:pPr>
        <w:pStyle w:val="TextBody"/>
        <w:widowControl/>
        <w:spacing w:lineRule="auto" w:line="240" w:before="120" w:after="120"/>
        <w:jc w:val="center"/>
        <w:rPr>
          <w:rStyle w:val="StrongEmphasis"/>
          <w:rFonts w:ascii="Times New Roman" w:hAnsi="Times New Roman" w:cs="Times New Roman"/>
          <w:u w:val="single"/>
        </w:rPr>
      </w:pPr>
      <w:r>
        <w:rPr>
          <w:rFonts w:cs="Times New Roman" w:ascii="Times New Roman" w:hAnsi="Times New Roman"/>
          <w:u w:val="single"/>
        </w:rPr>
      </w:r>
    </w:p>
    <w:p>
      <w:pPr>
        <w:pStyle w:val="TextBody"/>
        <w:widowControl/>
        <w:spacing w:lineRule="auto" w:line="240" w:before="120" w:after="120"/>
        <w:jc w:val="center"/>
        <w:rPr>
          <w:rStyle w:val="StrongEmphasis"/>
          <w:rFonts w:ascii="Times New Roman" w:hAnsi="Times New Roman" w:cs="Times New Roman"/>
          <w:u w:val="single"/>
        </w:rPr>
      </w:pPr>
      <w:r>
        <w:rPr>
          <w:rStyle w:val="StrongEmphasis"/>
          <w:rFonts w:cs="Times New Roman" w:ascii="Times New Roman" w:hAnsi="Times New Roman"/>
          <w:u w:val="single"/>
        </w:rPr>
        <w:t>ADDITIONAL INFORMATION</w:t>
      </w:r>
    </w:p>
    <w:p>
      <w:pPr>
        <w:pStyle w:val="TextBody"/>
        <w:widowControl/>
        <w:spacing w:lineRule="auto" w:line="240" w:before="120" w:after="120"/>
        <w:jc w:val="center"/>
        <w:rPr>
          <w:rFonts w:ascii="Times New Roman" w:hAnsi="Times New Roman" w:cs="Times New Roman"/>
          <w:b/>
          <w:b/>
          <w:bCs/>
          <w:u w:val="single"/>
        </w:rPr>
      </w:pPr>
      <w:r>
        <w:rPr>
          <w:rFonts w:cs="Times New Roman" w:ascii="Times New Roman" w:hAnsi="Times New Roman"/>
        </w:rPr>
        <w:t xml:space="preserve">An experienced teacher committed to facilitating learning </w:t>
      </w:r>
      <w:r>
        <w:rPr>
          <w:rFonts w:cs="Times New Roman" w:ascii="Times New Roman" w:hAnsi="Times New Roman"/>
        </w:rPr>
        <w:t xml:space="preserve">and </w:t>
      </w:r>
      <w:r>
        <w:rPr>
          <w:rFonts w:cs="Times New Roman" w:ascii="Times New Roman" w:hAnsi="Times New Roman"/>
        </w:rPr>
        <w:t xml:space="preserve">utilizing knowledge in curriculum development and instructional technology. </w:t>
      </w:r>
      <w:r>
        <w:rPr>
          <w:rStyle w:val="StrongEmphasis"/>
          <w:rFonts w:cs="Times New Roman" w:ascii="Times New Roman" w:hAnsi="Times New Roman"/>
        </w:rPr>
        <w:t>Skilled in the following areas:</w:t>
      </w:r>
    </w:p>
    <w:p>
      <w:pPr>
        <w:sectPr>
          <w:type w:val="continuous"/>
          <w:pgSz w:w="12240" w:h="15840"/>
          <w:pgMar w:left="1008" w:right="720" w:gutter="0" w:header="0" w:top="720" w:footer="720" w:bottom="777"/>
          <w:formProt w:val="false"/>
          <w:textDirection w:val="lrTb"/>
          <w:docGrid w:type="default" w:linePitch="600" w:charSpace="32768"/>
        </w:sectPr>
      </w:pPr>
    </w:p>
    <w:p>
      <w:pPr>
        <w:pStyle w:val="TextBody"/>
        <w:widowControl/>
        <w:spacing w:lineRule="auto" w:line="240" w:before="0" w:after="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Multi-environment teaching &amp; class management</w:t>
      </w:r>
    </w:p>
    <w:p>
      <w:pPr>
        <w:pStyle w:val="TextBody"/>
        <w:widowControl/>
        <w:spacing w:lineRule="auto" w:line="240" w:before="0" w:after="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Staff education and training</w:t>
      </w:r>
    </w:p>
    <w:p>
      <w:pPr>
        <w:pStyle w:val="TextBody"/>
        <w:widowControl/>
        <w:spacing w:lineRule="auto" w:line="240" w:before="0" w:after="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Lesson plan construction</w:t>
      </w:r>
    </w:p>
    <w:p>
      <w:pPr>
        <w:sectPr>
          <w:type w:val="continuous"/>
          <w:pgSz w:w="12240" w:h="15840"/>
          <w:pgMar w:left="1008" w:right="720" w:gutter="0" w:header="0" w:top="720" w:footer="720" w:bottom="777"/>
          <w:formProt w:val="false"/>
          <w:textDirection w:val="lrTb"/>
          <w:docGrid w:type="default" w:linePitch="600" w:charSpace="32768"/>
        </w:sectPr>
      </w:pPr>
    </w:p>
    <w:p>
      <w:pPr>
        <w:pStyle w:val="TableContents"/>
        <w:spacing w:before="0" w:after="120"/>
        <w:jc w:val="center"/>
        <w:rPr>
          <w:rFonts w:ascii="Times New Roman" w:hAnsi="Times New Roman" w:cs="Times New Roman"/>
          <w:u w:val="single"/>
        </w:rPr>
      </w:pPr>
      <w:r>
        <w:rPr>
          <w:rFonts w:cs="Times New Roman" w:ascii="Times New Roman" w:hAnsi="Times New Roman"/>
          <w:u w:val="single"/>
        </w:rPr>
      </w:r>
    </w:p>
    <w:p>
      <w:pPr>
        <w:pStyle w:val="TableContents"/>
        <w:spacing w:before="0" w:after="120"/>
        <w:jc w:val="center"/>
        <w:rPr>
          <w:rFonts w:ascii="Times New Roman" w:hAnsi="Times New Roman" w:cs="Times New Roman"/>
          <w:u w:val="single"/>
        </w:rPr>
      </w:pPr>
      <w:r>
        <w:rPr>
          <w:rStyle w:val="StrongEmphasis"/>
          <w:rFonts w:cs="Times New Roman" w:ascii="Times New Roman" w:hAnsi="Times New Roman"/>
          <w:u w:val="single"/>
        </w:rPr>
        <w:t xml:space="preserve">OTHER </w:t>
      </w:r>
      <w:r>
        <w:rPr>
          <w:rStyle w:val="StrongEmphasis"/>
          <w:rFonts w:cs="Times New Roman" w:ascii="Times New Roman" w:hAnsi="Times New Roman"/>
          <w:u w:val="single"/>
        </w:rPr>
        <w:t>EXPERIENCE</w:t>
      </w:r>
    </w:p>
    <w:p>
      <w:pPr>
        <w:pStyle w:val="TableContents"/>
        <w:spacing w:before="0" w:after="120"/>
        <w:jc w:val="center"/>
        <w:rPr/>
      </w:pPr>
      <w:hyperlink r:id="rId4">
        <w:r>
          <w:rPr>
            <w:rStyle w:val="InternetLink"/>
            <w:rFonts w:cs="Times New Roman" w:ascii="Times New Roman" w:hAnsi="Times New Roman"/>
            <w:b/>
            <w:b/>
            <w:bCs/>
            <w:u w:val="single"/>
          </w:rPr>
          <w:t>https://drdonporter.com/my-cv/</w:t>
        </w:r>
      </w:hyperlink>
    </w:p>
    <w:p>
      <w:pPr>
        <w:sectPr>
          <w:type w:val="continuous"/>
          <w:pgSz w:w="12240" w:h="15840"/>
          <w:pgMar w:left="1008" w:right="720" w:gutter="0" w:header="0" w:top="720" w:footer="720" w:bottom="777"/>
          <w:formProt w:val="false"/>
          <w:textDirection w:val="lrTb"/>
          <w:docGrid w:type="default" w:linePitch="600" w:charSpace="32768"/>
        </w:sectPr>
      </w:pPr>
    </w:p>
    <w:p>
      <w:pPr>
        <w:pStyle w:val="TableContents"/>
        <w:jc w:val="center"/>
        <w:rPr>
          <w:rFonts w:ascii="Times New Roman" w:hAnsi="Times New Roman" w:cs="Times New Roman"/>
        </w:rPr>
      </w:pPr>
      <w:r>
        <w:rPr>
          <w:rStyle w:val="StrongEmphasis"/>
          <w:rFonts w:cs="Times New Roman" w:ascii="Times New Roman" w:hAnsi="Times New Roman"/>
        </w:rPr>
        <w:t>Facilitator/ Teacher 2006-2007</w:t>
      </w:r>
    </w:p>
    <w:p>
      <w:pPr>
        <w:pStyle w:val="TableContents"/>
        <w:jc w:val="center"/>
        <w:rPr>
          <w:rFonts w:ascii="Times New Roman" w:hAnsi="Times New Roman" w:cs="Times New Roman"/>
        </w:rPr>
      </w:pPr>
      <w:r>
        <w:rPr/>
      </w:r>
    </w:p>
    <w:p>
      <w:pPr>
        <w:pStyle w:val="TableContents"/>
        <w:jc w:val="center"/>
        <w:rPr>
          <w:rFonts w:ascii="Times New Roman" w:hAnsi="Times New Roman" w:cs="Times New Roman"/>
        </w:rPr>
      </w:pPr>
      <w:r>
        <w:rPr>
          <w:rStyle w:val="Emphasis"/>
          <w:rFonts w:cs="Times New Roman" w:ascii="Times New Roman" w:hAnsi="Times New Roman"/>
          <w:i w:val="false"/>
          <w:u w:val="thick"/>
        </w:rPr>
        <w:t>Southern Indiana Baptist College, DuPont, IN</w:t>
      </w:r>
    </w:p>
    <w:p>
      <w:pPr>
        <w:pStyle w:val="TableContents"/>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Cooperatively produced audio and written curriculum  </w:t>
      </w:r>
    </w:p>
    <w:p>
      <w:pPr>
        <w:pStyle w:val="TableContents"/>
        <w:spacing w:before="0" w:after="12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Participated in teaching multiple courses to adult learners</w:t>
      </w:r>
    </w:p>
    <w:p>
      <w:pPr>
        <w:pStyle w:val="TableContents"/>
        <w:spacing w:before="0" w:after="120"/>
        <w:jc w:val="center"/>
        <w:rPr>
          <w:rFonts w:ascii="Times New Roman" w:hAnsi="Times New Roman" w:cs="Times New Roman"/>
        </w:rPr>
      </w:pPr>
      <w:r>
        <w:rPr/>
      </w:r>
    </w:p>
    <w:p>
      <w:pPr>
        <w:pStyle w:val="TableContents"/>
        <w:spacing w:before="120" w:after="283"/>
        <w:jc w:val="center"/>
        <w:rPr>
          <w:rFonts w:ascii="Times New Roman" w:hAnsi="Times New Roman" w:cs="Times New Roman"/>
        </w:rPr>
      </w:pPr>
      <w:r>
        <w:rPr>
          <w:rStyle w:val="StrongEmphasis"/>
          <w:rFonts w:cs="Times New Roman" w:ascii="Times New Roman" w:hAnsi="Times New Roman"/>
        </w:rPr>
        <w:t>Indiana Permitted Substitute Teacher 2005-2006</w:t>
      </w:r>
    </w:p>
    <w:p>
      <w:pPr>
        <w:pStyle w:val="TableContents"/>
        <w:spacing w:before="120" w:after="283"/>
        <w:jc w:val="center"/>
        <w:rPr>
          <w:rFonts w:ascii="Times New Roman" w:hAnsi="Times New Roman" w:cs="Times New Roman"/>
        </w:rPr>
      </w:pPr>
      <w:r>
        <w:rPr>
          <w:rStyle w:val="Emphasis"/>
          <w:rFonts w:cs="Times New Roman" w:ascii="Times New Roman" w:hAnsi="Times New Roman"/>
          <w:i w:val="false"/>
        </w:rPr>
        <w:t>Jennings County School Corporation, North Vernon, IN</w:t>
      </w:r>
    </w:p>
    <w:p>
      <w:pPr>
        <w:pStyle w:val="TableContents"/>
        <w:spacing w:before="120" w:after="28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Taught classroom assignments for approximately 200 hours with various ages</w:t>
      </w:r>
    </w:p>
    <w:p>
      <w:pPr>
        <w:pStyle w:val="TableContents"/>
        <w:spacing w:before="0" w:after="12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Taught elementary and secondary classes with a 20-30 student class size</w:t>
      </w:r>
    </w:p>
    <w:p>
      <w:pPr>
        <w:pStyle w:val="TableContents"/>
        <w:spacing w:before="0" w:after="120"/>
        <w:jc w:val="center"/>
        <w:rPr>
          <w:rFonts w:ascii="Times New Roman" w:hAnsi="Times New Roman" w:cs="Times New Roman"/>
        </w:rPr>
      </w:pPr>
      <w:r>
        <w:rPr/>
      </w:r>
    </w:p>
    <w:p>
      <w:pPr>
        <w:pStyle w:val="TableContents"/>
        <w:spacing w:before="120" w:after="283"/>
        <w:jc w:val="center"/>
        <w:rPr>
          <w:rStyle w:val="Emphasis"/>
          <w:rFonts w:ascii="Times New Roman" w:hAnsi="Times New Roman" w:cs="Times New Roman"/>
          <w:i w:val="false"/>
          <w:i w:val="false"/>
          <w:u w:val="single"/>
        </w:rPr>
      </w:pPr>
      <w:r>
        <w:rPr>
          <w:rStyle w:val="StrongEmphasis"/>
          <w:rFonts w:cs="Times New Roman" w:ascii="Times New Roman" w:hAnsi="Times New Roman"/>
        </w:rPr>
        <w:t>Administrator/ Instructor 2001-2002</w:t>
      </w:r>
    </w:p>
    <w:p>
      <w:pPr>
        <w:pStyle w:val="TableContents"/>
        <w:spacing w:before="120" w:after="283"/>
        <w:jc w:val="center"/>
        <w:rPr>
          <w:rStyle w:val="Emphasis"/>
          <w:rFonts w:ascii="Times New Roman" w:hAnsi="Times New Roman" w:cs="Times New Roman"/>
          <w:i w:val="false"/>
          <w:i w:val="false"/>
          <w:u w:val="single"/>
        </w:rPr>
      </w:pPr>
      <w:r>
        <w:rPr>
          <w:rStyle w:val="Emphasis"/>
          <w:rFonts w:cs="Times New Roman" w:ascii="Times New Roman" w:hAnsi="Times New Roman"/>
          <w:i w:val="false"/>
          <w:u w:val="single"/>
        </w:rPr>
        <w:t>Butlerville Christian Academy, North Vernon, IN</w:t>
      </w:r>
    </w:p>
    <w:p>
      <w:pPr>
        <w:pStyle w:val="TableContents"/>
        <w:ind w:left="27" w:hanging="0"/>
        <w:jc w:val="center"/>
        <w:rPr>
          <w:rFonts w:ascii="Times New Roman" w:hAnsi="Times New Roman" w:cs="Times New Roman"/>
        </w:rPr>
      </w:pPr>
      <w:r>
        <w:rPr>
          <w:rFonts w:cs="Times New Roman" w:ascii="Times New Roman" w:hAnsi="Times New Roman"/>
        </w:rPr>
        <w:t xml:space="preserve">• </w:t>
      </w:r>
      <w:r>
        <w:rPr>
          <w:rStyle w:val="Emphasis"/>
          <w:rFonts w:cs="Times New Roman" w:ascii="Times New Roman" w:hAnsi="Times New Roman"/>
          <w:i w:val="false"/>
        </w:rPr>
        <w:t>Managed and instructed K-10 students.</w:t>
      </w:r>
    </w:p>
    <w:p>
      <w:pPr>
        <w:pStyle w:val="TableContents"/>
        <w:spacing w:before="0" w:after="120"/>
        <w:ind w:left="27"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Implemented and evaluated curriculum for private schools in the state of Indiana</w:t>
      </w:r>
    </w:p>
    <w:p>
      <w:pPr>
        <w:pStyle w:val="TableContents"/>
        <w:spacing w:before="0" w:after="120"/>
        <w:ind w:left="27"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Facilitated parent communication sessions.</w:t>
      </w:r>
    </w:p>
    <w:p>
      <w:pPr>
        <w:pStyle w:val="TableContents"/>
        <w:spacing w:before="0" w:after="120"/>
        <w:ind w:left="27"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Executed conflict management (open-door policy) for complaints and concerns</w:t>
      </w:r>
    </w:p>
    <w:p>
      <w:pPr>
        <w:pStyle w:val="TableContents"/>
        <w:spacing w:before="0" w:after="120"/>
        <w:ind w:left="27" w:hanging="0"/>
        <w:jc w:val="center"/>
        <w:rPr>
          <w:rFonts w:ascii="Times New Roman" w:hAnsi="Times New Roman" w:cs="Times New Roman"/>
        </w:rPr>
      </w:pPr>
      <w:r>
        <w:rPr>
          <w:rFonts w:cs="Times New Roman" w:ascii="Times New Roman" w:hAnsi="Times New Roman"/>
        </w:rPr>
      </w:r>
    </w:p>
    <w:p>
      <w:pPr>
        <w:pStyle w:val="TableContents"/>
        <w:spacing w:before="120" w:after="120"/>
        <w:jc w:val="center"/>
        <w:rPr>
          <w:rFonts w:ascii="Times New Roman" w:hAnsi="Times New Roman" w:cs="Times New Roman"/>
        </w:rPr>
      </w:pPr>
      <w:r>
        <w:rPr>
          <w:rStyle w:val="StrongEmphasis"/>
          <w:rFonts w:cs="Times New Roman" w:ascii="Times New Roman" w:hAnsi="Times New Roman"/>
          <w:u w:val="single"/>
        </w:rPr>
        <w:t>EDUCATION</w:t>
      </w:r>
    </w:p>
    <w:p>
      <w:pPr>
        <w:pStyle w:val="TableContents"/>
        <w:spacing w:before="120" w:after="120"/>
        <w:jc w:val="center"/>
        <w:rPr>
          <w:rFonts w:ascii="Times New Roman" w:hAnsi="Times New Roman" w:cs="Times New Roman"/>
        </w:rPr>
      </w:pPr>
      <w:r>
        <w:rPr>
          <w:rFonts w:cs="Times New Roman" w:ascii="Times New Roman" w:hAnsi="Times New Roman"/>
        </w:rPr>
      </w:r>
    </w:p>
    <w:p>
      <w:pPr>
        <w:pStyle w:val="TableContents"/>
        <w:spacing w:lineRule="auto" w:line="240" w:before="177" w:after="177"/>
        <w:jc w:val="center"/>
        <w:rPr/>
      </w:pPr>
      <w:r>
        <w:rPr>
          <w:rStyle w:val="StrongEmphasis"/>
          <w:rFonts w:cs="Times New Roman" w:ascii="Times New Roman" w:hAnsi="Times New Roman"/>
        </w:rPr>
        <w:t>Doctor of Ministry: 2018</w:t>
      </w:r>
    </w:p>
    <w:p>
      <w:pPr>
        <w:pStyle w:val="TableContents"/>
        <w:spacing w:lineRule="auto" w:line="240" w:before="177" w:after="177"/>
        <w:jc w:val="center"/>
        <w:rPr/>
      </w:pPr>
      <w:r>
        <w:rPr>
          <w:rStyle w:val="Emphasis"/>
          <w:rFonts w:cs="Times New Roman" w:ascii="Times New Roman" w:hAnsi="Times New Roman"/>
          <w:i w:val="false"/>
        </w:rPr>
        <w:t>School of Bible and Theological Studies, Florida Campus</w:t>
      </w:r>
    </w:p>
    <w:p>
      <w:pPr>
        <w:pStyle w:val="TableContents"/>
        <w:spacing w:lineRule="auto" w:line="240" w:before="120" w:after="120"/>
        <w:jc w:val="center"/>
        <w:rPr/>
      </w:pPr>
      <w:r>
        <w:rPr>
          <w:rFonts w:cs="Times New Roman" w:ascii="Times New Roman" w:hAnsi="Times New Roman"/>
        </w:rPr>
        <w:t>Concentration: Biblical Studies and the American Founding</w:t>
      </w:r>
    </w:p>
    <w:p>
      <w:pPr>
        <w:pStyle w:val="TableContents"/>
        <w:spacing w:lineRule="auto" w:line="240" w:before="120" w:after="120"/>
        <w:jc w:val="center"/>
        <w:rPr/>
      </w:pPr>
      <w:r>
        <w:rPr>
          <w:rFonts w:cs="Times New Roman" w:ascii="Times New Roman" w:hAnsi="Times New Roman"/>
        </w:rPr>
        <w:t>Dissertation: Technology, The Catalyst for Learning</w:t>
      </w:r>
    </w:p>
    <w:p>
      <w:pPr>
        <w:pStyle w:val="TableContents"/>
        <w:spacing w:lineRule="auto" w:line="240" w:before="120" w:after="283"/>
        <w:jc w:val="center"/>
        <w:rPr>
          <w:rStyle w:val="StrongEmphasis"/>
          <w:rFonts w:ascii="Times New Roman" w:hAnsi="Times New Roman" w:cs="Times New Roman"/>
        </w:rPr>
      </w:pPr>
      <w:r>
        <w:rPr/>
      </w:r>
    </w:p>
    <w:p>
      <w:pPr>
        <w:pStyle w:val="TableContents"/>
        <w:spacing w:lineRule="auto" w:line="240" w:before="120" w:after="283"/>
        <w:jc w:val="center"/>
        <w:rPr/>
      </w:pPr>
      <w:r>
        <w:rPr>
          <w:rStyle w:val="StrongEmphasis"/>
          <w:rFonts w:cs="Times New Roman" w:ascii="Times New Roman" w:hAnsi="Times New Roman"/>
        </w:rPr>
        <w:t>Master of Education 2004</w:t>
      </w:r>
    </w:p>
    <w:p>
      <w:pPr>
        <w:pStyle w:val="TableContents"/>
        <w:spacing w:lineRule="auto" w:line="240" w:before="0" w:after="112"/>
        <w:jc w:val="center"/>
        <w:rPr/>
      </w:pPr>
      <w:r>
        <w:rPr>
          <w:rStyle w:val="Emphasis"/>
          <w:rFonts w:cs="Times New Roman" w:ascii="Times New Roman" w:hAnsi="Times New Roman"/>
          <w:i w:val="false"/>
        </w:rPr>
        <w:t>American Intercontinental University, Schaumburg, IL</w:t>
      </w:r>
    </w:p>
    <w:p>
      <w:pPr>
        <w:pStyle w:val="TableContents"/>
        <w:spacing w:lineRule="auto" w:line="240" w:before="0" w:after="112"/>
        <w:jc w:val="center"/>
        <w:rPr/>
      </w:pPr>
      <w:r>
        <w:rPr>
          <w:rFonts w:cs="Times New Roman" w:ascii="Times New Roman" w:hAnsi="Times New Roman"/>
        </w:rPr>
        <w:t xml:space="preserve">• </w:t>
      </w:r>
      <w:r>
        <w:rPr>
          <w:rFonts w:cs="Times New Roman" w:ascii="Times New Roman" w:hAnsi="Times New Roman"/>
        </w:rPr>
        <w:t>Concentration: Instructional Technology</w:t>
      </w:r>
    </w:p>
    <w:p>
      <w:pPr>
        <w:pStyle w:val="TableContents"/>
        <w:spacing w:lineRule="auto" w:line="240" w:before="120" w:after="283"/>
        <w:jc w:val="center"/>
        <w:rPr>
          <w:rStyle w:val="StrongEmphasis"/>
          <w:rFonts w:ascii="Times New Roman" w:hAnsi="Times New Roman" w:cs="Times New Roman"/>
        </w:rPr>
      </w:pPr>
      <w:r>
        <w:rPr/>
      </w:r>
    </w:p>
    <w:p>
      <w:pPr>
        <w:pStyle w:val="TableContents"/>
        <w:spacing w:lineRule="auto" w:line="240" w:before="120" w:after="283"/>
        <w:jc w:val="center"/>
        <w:rPr/>
      </w:pPr>
      <w:r>
        <w:rPr>
          <w:rStyle w:val="StrongEmphasis"/>
          <w:rFonts w:cs="Times New Roman" w:ascii="Times New Roman" w:hAnsi="Times New Roman"/>
        </w:rPr>
        <w:t>Bachelor of Science in Business Administration 1999</w:t>
      </w:r>
    </w:p>
    <w:p>
      <w:pPr>
        <w:pStyle w:val="TableContents"/>
        <w:spacing w:lineRule="auto" w:line="240" w:before="0" w:after="112"/>
        <w:jc w:val="center"/>
        <w:rPr/>
      </w:pPr>
      <w:r>
        <w:rPr>
          <w:rStyle w:val="Emphasis"/>
          <w:rFonts w:cs="Times New Roman" w:ascii="Times New Roman" w:hAnsi="Times New Roman"/>
          <w:i w:val="false"/>
        </w:rPr>
        <w:t>Trinity College &amp; University, Metairie, LA</w:t>
      </w:r>
    </w:p>
    <w:p>
      <w:pPr>
        <w:pStyle w:val="TableContents"/>
        <w:spacing w:lineRule="auto" w:line="240" w:before="0" w:after="112"/>
        <w:jc w:val="center"/>
        <w:rPr/>
      </w:pPr>
      <w:r>
        <w:rPr>
          <w:rFonts w:cs="Times New Roman" w:ascii="Times New Roman" w:hAnsi="Times New Roman"/>
        </w:rPr>
        <w:t xml:space="preserve">• </w:t>
      </w:r>
      <w:r>
        <w:rPr>
          <w:rFonts w:cs="Times New Roman" w:ascii="Times New Roman" w:hAnsi="Times New Roman"/>
        </w:rPr>
        <w:t>Concentration: Management</w:t>
      </w:r>
    </w:p>
    <w:p>
      <w:pPr>
        <w:pStyle w:val="TableContents"/>
        <w:spacing w:before="120" w:after="283"/>
        <w:jc w:val="center"/>
        <w:rPr>
          <w:rFonts w:ascii="Times New Roman" w:hAnsi="Times New Roman" w:cs="Times New Roman"/>
        </w:rPr>
      </w:pPr>
      <w:r>
        <w:rPr/>
      </w:r>
    </w:p>
    <w:p>
      <w:pPr>
        <w:pStyle w:val="TableContents"/>
        <w:spacing w:before="120" w:after="283"/>
        <w:jc w:val="center"/>
        <w:rPr>
          <w:rFonts w:ascii="Times New Roman" w:hAnsi="Times New Roman" w:cs="Times New Roman"/>
        </w:rPr>
      </w:pPr>
      <w:r>
        <w:rPr>
          <w:rStyle w:val="StrongEmphasis"/>
          <w:rFonts w:cs="Times New Roman" w:ascii="Times New Roman" w:hAnsi="Times New Roman"/>
          <w:u w:val="single"/>
        </w:rPr>
        <w:t>TECHNICAL SKILLS</w:t>
      </w:r>
    </w:p>
    <w:p>
      <w:pPr>
        <w:pStyle w:val="TableContents"/>
        <w:spacing w:before="120" w:after="28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Microsoft Word, PowerPoint, Outlook, Blackboard, HTML, Linux</w:t>
      </w:r>
    </w:p>
    <w:p>
      <w:pPr>
        <w:pStyle w:val="TextBody"/>
        <w:widowControl/>
        <w:spacing w:before="120" w:after="0"/>
        <w:rPr>
          <w:rFonts w:ascii="Times New Roman" w:hAnsi="Times New Roman" w:cs="Times New Roman"/>
        </w:rPr>
      </w:pPr>
      <w:r>
        <w:rPr>
          <w:rStyle w:val="StrongEmphasis"/>
          <w:rFonts w:cs="Times New Roman" w:ascii="Times New Roman" w:hAnsi="Times New Roman"/>
        </w:rPr>
        <w:t>AFFILIATIONS (Current)</w:t>
      </w:r>
    </w:p>
    <w:p>
      <w:pPr>
        <w:pStyle w:val="TextBody"/>
        <w:widowControl/>
        <w:spacing w:before="120" w:after="0"/>
        <w:rPr>
          <w:rFonts w:ascii="Times New Roman" w:hAnsi="Times New Roman" w:cs="Times New Roman"/>
        </w:rPr>
      </w:pPr>
      <w:r>
        <w:rPr>
          <w:rStyle w:val="Emphasis"/>
          <w:rFonts w:cs="Times New Roman" w:ascii="Times New Roman" w:hAnsi="Times New Roman"/>
          <w:b/>
        </w:rPr>
        <w:t xml:space="preserve">Member of CUE </w:t>
      </w:r>
      <w:r>
        <w:rPr>
          <w:rFonts w:cs="Times New Roman" w:ascii="Times New Roman" w:hAnsi="Times New Roman"/>
        </w:rPr>
        <w:t>– Computer-Using Educators</w:t>
      </w:r>
    </w:p>
    <w:p>
      <w:pPr>
        <w:pStyle w:val="TextBody"/>
        <w:widowControl/>
        <w:spacing w:before="120" w:after="0"/>
        <w:rPr>
          <w:rFonts w:ascii="Times New Roman" w:hAnsi="Times New Roman" w:cs="Times New Roman"/>
        </w:rPr>
      </w:pPr>
      <w:r>
        <w:rPr>
          <w:rStyle w:val="Emphasis"/>
          <w:rFonts w:cs="Times New Roman" w:ascii="Times New Roman" w:hAnsi="Times New Roman"/>
          <w:b/>
        </w:rPr>
        <w:t xml:space="preserve">Member of CEAI </w:t>
      </w:r>
      <w:r>
        <w:rPr>
          <w:rFonts w:cs="Times New Roman" w:ascii="Times New Roman" w:hAnsi="Times New Roman"/>
        </w:rPr>
        <w:t>– Christian Educators Association International</w:t>
      </w:r>
    </w:p>
    <w:p>
      <w:pPr>
        <w:pStyle w:val="TextBody"/>
        <w:widowControl/>
        <w:spacing w:before="120" w:after="0"/>
        <w:rPr>
          <w:rFonts w:ascii="Times New Roman" w:hAnsi="Times New Roman" w:cs="Times New Roman"/>
        </w:rPr>
      </w:pPr>
      <w:r>
        <w:rPr>
          <w:rStyle w:val="Emphasis"/>
          <w:rFonts w:cs="Times New Roman" w:ascii="Times New Roman" w:hAnsi="Times New Roman"/>
          <w:b/>
        </w:rPr>
        <w:t xml:space="preserve">Member of AACS </w:t>
      </w:r>
      <w:r>
        <w:rPr>
          <w:rFonts w:cs="Times New Roman" w:ascii="Times New Roman" w:hAnsi="Times New Roman"/>
        </w:rPr>
        <w:t>– American Association of Christian Schools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u w:val="single"/>
        </w:rPr>
        <w:t>REFERENCES</w:t>
      </w:r>
      <w:r>
        <w:rPr>
          <w:rFonts w:cs="Times New Roman" w:ascii="Times New Roman" w:hAnsi="Times New Roman"/>
          <w:b/>
        </w:rPr>
        <w:t xml:space="preserve">: </w:t>
      </w:r>
      <w:r>
        <w:rPr>
          <w:rFonts w:cs="Times New Roman" w:ascii="Times New Roman" w:hAnsi="Times New Roman"/>
        </w:rPr>
        <w:t xml:space="preserve"> Additional upon request.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rPr>
        <w:t>Statement of support:</w:t>
      </w:r>
      <w:r>
        <w:rPr>
          <w:rFonts w:cs="Times New Roman" w:ascii="Times New Roman" w:hAnsi="Times New Roman"/>
        </w:rPr>
        <w:t xml:space="preserve">  God is working in Don's life. His call is strong and his desire to love and lead a congregation is great. Don and I both serve on a Missions Board and Don has preached for me. He is doctrinally sound, enthusiastic, clear, and compassionate. I highly recommend Don as your Pastor knowing he will get to know you, love you, serve you, and lead you for the cause and Glory of the Kingdom of God.</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C. Dwayne Baird, D.Min.</w:t>
      </w:r>
    </w:p>
    <w:p>
      <w:pPr>
        <w:pStyle w:val="Normal"/>
        <w:rPr>
          <w:rFonts w:ascii="Times New Roman" w:hAnsi="Times New Roman" w:cs="Times New Roman"/>
        </w:rPr>
      </w:pPr>
      <w:r>
        <w:rPr>
          <w:rFonts w:cs="Times New Roman" w:ascii="Times New Roman" w:hAnsi="Times New Roman"/>
        </w:rPr>
        <w:t>109 High Point Rd,</w:t>
      </w:r>
    </w:p>
    <w:p>
      <w:pPr>
        <w:pStyle w:val="Normal"/>
        <w:rPr>
          <w:rFonts w:ascii="Times New Roman" w:hAnsi="Times New Roman" w:cs="Times New Roman"/>
        </w:rPr>
      </w:pPr>
      <w:r>
        <w:rPr>
          <w:rFonts w:cs="Times New Roman" w:ascii="Times New Roman" w:hAnsi="Times New Roman"/>
        </w:rPr>
        <w:t>Newton, AL 36352</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rPr>
      </w:pPr>
      <w:r>
        <w:rPr>
          <w:rFonts w:cs="Times New Roman" w:ascii="Times New Roman" w:hAnsi="Times New Roman"/>
        </w:rPr>
        <w:t>Ph/Text: 423-217-5615 Email: cd.baird58@gmail.com</w:t>
      </w:r>
    </w:p>
    <w:sectPr>
      <w:type w:val="continuous"/>
      <w:pgSz w:w="12240" w:h="15840"/>
      <w:pgMar w:left="1008" w:right="720" w:gutter="0" w:header="0" w:top="720" w:footer="720" w:bottom="777"/>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imes new roman">
    <w:altName w:val="time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StrongEmphasis"/>
        <w:rFonts w:ascii="times new roman;times;serif" w:hAnsi="times new roman;times;serif"/>
        <w:color w:val="0070C0"/>
        <w:sz w:val="28"/>
        <w:szCs w:val="28"/>
        <w14:textOutline w14:w="0">
          <w14:noFill/>
          <w14:prstDash w14:val="solid"/>
          <w14:round/>
        </w14:textOutline>
        <w14:props3d w14:extrusionH="57150" w14:prstMaterial="softEdge">
          <w14:bevelT w14:w="25400" w14:h="38100" w14:prst="circle"/>
        </w14:props3d>
      </w:rPr>
      <w:t xml:space="preserve">Ph. / Text: 812.767.7906                                                Email: </w:t>
    </w:r>
    <w:hyperlink r:id="rId1">
      <w:r>
        <w:rPr>
          <w:rStyle w:val="InternetLink"/>
          <w:rFonts w:ascii="times new roman;times;serif" w:hAnsi="times new roman;times;serif"/>
          <w:b/>
          <w:color w:val="0070C0"/>
          <w:sz w:val="28"/>
          <w:szCs w:val="28"/>
          <w14:textOutline w14:w="0">
            <w14:noFill/>
            <w14:prstDash w14:val="solid"/>
            <w14:round/>
          </w14:textOutline>
          <w14:props3d w14:extrusionH="57150" w14:prstMaterial="softEdge">
            <w14:bevelT w14:w="25400" w14:h="38100" w14:prst="circle"/>
          </w14:props3d>
        </w:rPr>
        <w:t>don@drdonporter.com</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i w:val="false"/>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i w:val="false"/>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ymbol" w:hAnsi="Symbol" w:cs="Symbol" w:hint="default"/>
        <w:i w:val="false"/>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Symbol" w:hAnsi="Symbol" w:cs="Symbol" w:hint="default"/>
        <w:i w:val="false"/>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en-US" w:eastAsia="zh-CN" w:bidi="hi-IN"/>
    </w:rPr>
  </w:style>
  <w:style w:type="paragraph" w:styleId="Heading3" w:customStyle="1">
    <w:name w:val="Heading 3"/>
    <w:basedOn w:val="Heading"/>
    <w:next w:val="TextBody"/>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InternetLink">
    <w:name w:val="Hyperlink"/>
    <w:rPr>
      <w:color w:val="000080"/>
      <w:u w:val="single"/>
    </w:rPr>
  </w:style>
  <w:style w:type="character" w:styleId="StrongEmphasis" w:customStyle="1">
    <w:name w:val="Strong Emphasis"/>
    <w:qFormat/>
    <w:rPr>
      <w:b/>
      <w:bCs/>
    </w:rPr>
  </w:style>
  <w:style w:type="character" w:styleId="VisitedInternetLink">
    <w:name w:val="FollowedHyperlink"/>
    <w:basedOn w:val="DefaultParagraphFont"/>
    <w:uiPriority w:val="99"/>
    <w:semiHidden/>
    <w:unhideWhenUsed/>
    <w:rsid w:val="0042162e"/>
    <w:rPr>
      <w:color w:val="954F72" w:themeColor="followedHyperlink"/>
      <w:u w:val="single"/>
    </w:rPr>
  </w:style>
  <w:style w:type="character" w:styleId="HeaderChar" w:customStyle="1">
    <w:name w:val="Header Char"/>
    <w:basedOn w:val="DefaultParagraphFont"/>
    <w:link w:val="Header"/>
    <w:uiPriority w:val="99"/>
    <w:qFormat/>
    <w:rsid w:val="005619af"/>
    <w:rPr>
      <w:rFonts w:cs="Mangal"/>
      <w:szCs w:val="21"/>
    </w:rPr>
  </w:style>
  <w:style w:type="character" w:styleId="FooterChar" w:customStyle="1">
    <w:name w:val="Footer Char"/>
    <w:basedOn w:val="DefaultParagraphFont"/>
    <w:link w:val="Footer"/>
    <w:uiPriority w:val="99"/>
    <w:qFormat/>
    <w:rsid w:val="005619af"/>
    <w:rPr>
      <w:rFonts w:cs="Mangal"/>
      <w:szCs w:val="21"/>
    </w:rPr>
  </w:style>
  <w:style w:type="paragraph" w:styleId="Heading" w:customStyle="1">
    <w:name w:val="Heading"/>
    <w:basedOn w:val="Normal"/>
    <w:next w:val="TextBody"/>
    <w:qFormat/>
    <w:pPr>
      <w:keepNext w:val="true"/>
      <w:spacing w:before="240" w:after="283"/>
    </w:pPr>
    <w:rPr>
      <w:rFonts w:ascii="Liberation Sans" w:hAnsi="Liberation Sans" w:eastAsia="Microsoft YaHei" w:cs="Lucida Sans"/>
      <w:sz w:val="28"/>
      <w:szCs w:val="28"/>
    </w:rPr>
  </w:style>
  <w:style w:type="paragraph" w:styleId="TextBody">
    <w:name w:val="Body Text"/>
    <w:basedOn w:val="Normal"/>
    <w:pPr>
      <w:spacing w:lineRule="auto" w:line="276" w:before="0" w:after="283"/>
    </w:pPr>
    <w:rPr/>
  </w:style>
  <w:style w:type="paragraph" w:styleId="List">
    <w:name w:val="List"/>
    <w:basedOn w:val="TextBody"/>
    <w:pPr/>
    <w:rPr>
      <w:rFonts w:cs="Lucida Sans"/>
    </w:rPr>
  </w:style>
  <w:style w:type="paragraph" w:styleId="Caption" w:customStyle="1">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lang w:val="en-US" w:eastAsia="en-US" w:bidi="en-US"/>
    </w:rPr>
  </w:style>
  <w:style w:type="paragraph" w:styleId="Quotations" w:customStyle="1">
    <w:name w:val="Quotations"/>
    <w:basedOn w:val="Normal"/>
    <w:qFormat/>
    <w:pPr>
      <w:spacing w:before="0" w:after="283"/>
      <w:ind w:left="567" w:right="567" w:hanging="0"/>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rPr/>
  </w:style>
  <w:style w:type="paragraph" w:styleId="Header" w:customStyle="1">
    <w:name w:val="Header"/>
    <w:basedOn w:val="Normal"/>
    <w:link w:val="HeaderChar"/>
    <w:uiPriority w:val="99"/>
    <w:unhideWhenUsed/>
    <w:rsid w:val="005619af"/>
    <w:pPr>
      <w:tabs>
        <w:tab w:val="clear" w:pos="1134"/>
        <w:tab w:val="center" w:pos="4680" w:leader="none"/>
        <w:tab w:val="right" w:pos="9360" w:leader="none"/>
      </w:tabs>
    </w:pPr>
    <w:rPr>
      <w:rFonts w:cs="Mangal"/>
      <w:szCs w:val="21"/>
    </w:rPr>
  </w:style>
  <w:style w:type="paragraph" w:styleId="Footer" w:customStyle="1">
    <w:name w:val="Footer"/>
    <w:basedOn w:val="Normal"/>
    <w:link w:val="FooterChar"/>
    <w:uiPriority w:val="99"/>
    <w:unhideWhenUsed/>
    <w:rsid w:val="005619af"/>
    <w:pPr>
      <w:tabs>
        <w:tab w:val="clear" w:pos="1134"/>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ick.com/" TargetMode="External"/><Relationship Id="rId3" Type="http://schemas.openxmlformats.org/officeDocument/2006/relationships/footer" Target="footer1.xml"/><Relationship Id="rId4" Type="http://schemas.openxmlformats.org/officeDocument/2006/relationships/hyperlink" Target="https://drdonporter.com/my-cv/"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don@drdonpor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LibreOffice/7.2.4.1$Windows_X86_64 LibreOffice_project/27d75539669ac387bb498e35313b970b7fe9c4f9</Application>
  <AppVersion>15.0000</AppVersion>
  <Pages>3</Pages>
  <Words>817</Words>
  <Characters>4394</Characters>
  <CharactersWithSpaces>5187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2023-02-04T18:48:00Z</dcterms:created>
  <dc:creator>Clifton Baird</dc:creator>
  <dc:description/>
  <dc:language>en-US</dc:language>
  <cp:lastModifiedBy/>
  <dcterms:modified xsi:type="dcterms:W3CDTF">2023-02-06T23:38:13Z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1ee500b0f91fb31fc55c09c3e6d4081be7b3d8eacd245ebea3d181d6450031a2</vt:lpwstr>
  </property>
</Properties>
</file>